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CA10" w14:textId="77777777" w:rsidR="00D40E12" w:rsidRDefault="00D40E12" w:rsidP="00D40E1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RKP: 24230</w:t>
      </w:r>
    </w:p>
    <w:p w14:paraId="1C1D86E8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Naziv korisnika: </w:t>
      </w:r>
      <w:r w:rsidRPr="00AF2D76">
        <w:rPr>
          <w:rFonts w:ascii="Times New Roman" w:hAnsi="Times New Roman" w:cs="Times New Roman"/>
          <w:iCs/>
          <w:sz w:val="24"/>
          <w:szCs w:val="24"/>
        </w:rPr>
        <w:t>Dječji vrtić Velika Gorica</w:t>
      </w:r>
    </w:p>
    <w:p w14:paraId="33CD2383" w14:textId="77777777" w:rsidR="00D40E12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Adresa korisnika: </w:t>
      </w:r>
      <w:r w:rsidRPr="00AF2D76">
        <w:rPr>
          <w:rFonts w:ascii="Times New Roman" w:hAnsi="Times New Roman" w:cs="Times New Roman"/>
          <w:iCs/>
          <w:sz w:val="24"/>
          <w:szCs w:val="24"/>
        </w:rPr>
        <w:t>Josipa Pucekovića 2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AF2D76">
        <w:rPr>
          <w:rFonts w:ascii="Times New Roman" w:hAnsi="Times New Roman" w:cs="Times New Roman"/>
          <w:iCs/>
          <w:sz w:val="24"/>
          <w:szCs w:val="24"/>
        </w:rPr>
        <w:t>10410 Velika Gorica</w:t>
      </w:r>
    </w:p>
    <w:p w14:paraId="5FD81907" w14:textId="77777777" w:rsidR="00D40E12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E35FBC7" w14:textId="77777777" w:rsidR="00E2236B" w:rsidRPr="00AF2D76" w:rsidRDefault="00E2236B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045037A" w14:textId="77777777" w:rsidR="00D40E12" w:rsidRPr="00AF2D76" w:rsidRDefault="00D40E12" w:rsidP="00D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7905CE1" w14:textId="3FB2403A" w:rsidR="00E2236B" w:rsidRDefault="003F06D2" w:rsidP="00E2236B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236B">
        <w:rPr>
          <w:rFonts w:ascii="Times New Roman" w:hAnsi="Times New Roman" w:cs="Times New Roman"/>
          <w:iCs/>
          <w:sz w:val="24"/>
          <w:szCs w:val="24"/>
        </w:rPr>
        <w:t xml:space="preserve">IZMJENA I DOPUNA </w:t>
      </w:r>
      <w:r w:rsidR="00D40E12" w:rsidRPr="00E2236B">
        <w:rPr>
          <w:rFonts w:ascii="Times New Roman" w:hAnsi="Times New Roman" w:cs="Times New Roman"/>
          <w:iCs/>
          <w:sz w:val="24"/>
          <w:szCs w:val="24"/>
        </w:rPr>
        <w:t>FINANCIJSKOG PLANA ZA 202</w:t>
      </w:r>
      <w:r w:rsidR="009924DA" w:rsidRPr="00E2236B">
        <w:rPr>
          <w:rFonts w:ascii="Times New Roman" w:hAnsi="Times New Roman" w:cs="Times New Roman"/>
          <w:iCs/>
          <w:sz w:val="24"/>
          <w:szCs w:val="24"/>
        </w:rPr>
        <w:t>5</w:t>
      </w:r>
      <w:r w:rsidR="00E2236B">
        <w:rPr>
          <w:rFonts w:ascii="Times New Roman" w:hAnsi="Times New Roman" w:cs="Times New Roman"/>
          <w:iCs/>
          <w:sz w:val="24"/>
          <w:szCs w:val="24"/>
        </w:rPr>
        <w:t>.</w:t>
      </w:r>
    </w:p>
    <w:p w14:paraId="0F6626FD" w14:textId="77777777" w:rsidR="00E2236B" w:rsidRPr="00E2236B" w:rsidRDefault="00E2236B" w:rsidP="00E2236B">
      <w:pPr>
        <w:pStyle w:val="Odlomakpopisa"/>
        <w:autoSpaceDE w:val="0"/>
        <w:autoSpaceDN w:val="0"/>
        <w:adjustRightInd w:val="0"/>
        <w:spacing w:after="0" w:line="240" w:lineRule="auto"/>
        <w:ind w:left="22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767F302" w14:textId="77777777" w:rsidR="00D40E12" w:rsidRPr="00AF2D76" w:rsidRDefault="00D40E12" w:rsidP="00D40E12">
      <w:pPr>
        <w:pStyle w:val="Odlomakpopisa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D40E12" w:rsidRPr="00AF2D76" w14:paraId="350F9AAC" w14:textId="77777777" w:rsidTr="00FC7654">
        <w:tc>
          <w:tcPr>
            <w:tcW w:w="8925" w:type="dxa"/>
            <w:shd w:val="clear" w:color="auto" w:fill="E7E6E6" w:themeFill="background2"/>
          </w:tcPr>
          <w:p w14:paraId="69E298DF" w14:textId="460E3B24" w:rsidR="00D40E12" w:rsidRPr="006B565F" w:rsidRDefault="00D40E12" w:rsidP="00FC7654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B565F">
              <w:rPr>
                <w:rFonts w:ascii="Times New Roman" w:hAnsi="Times New Roman" w:cs="Times New Roman"/>
                <w:b/>
                <w:iCs/>
                <w:sz w:val="28"/>
                <w:szCs w:val="24"/>
              </w:rPr>
              <w:t xml:space="preserve">1. </w:t>
            </w:r>
            <w:r w:rsidR="00E2236B">
              <w:rPr>
                <w:rFonts w:ascii="Times New Roman" w:hAnsi="Times New Roman" w:cs="Times New Roman"/>
                <w:b/>
                <w:iCs/>
                <w:sz w:val="28"/>
                <w:szCs w:val="24"/>
              </w:rPr>
              <w:t>OBRAZLOŽENJE</w:t>
            </w:r>
          </w:p>
        </w:tc>
      </w:tr>
    </w:tbl>
    <w:p w14:paraId="32AD9566" w14:textId="77777777" w:rsidR="00D40E12" w:rsidRPr="00AF2D76" w:rsidRDefault="00D40E12" w:rsidP="00E2236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9A0DF26" w14:textId="77777777" w:rsidR="00E2236B" w:rsidRDefault="00E2236B" w:rsidP="00E2236B">
      <w:pPr>
        <w:spacing w:line="240" w:lineRule="auto"/>
        <w:jc w:val="both"/>
        <w:rPr>
          <w:rFonts w:ascii="Times New Roman" w:hAnsi="Times New Roman"/>
        </w:rPr>
      </w:pPr>
    </w:p>
    <w:p w14:paraId="70C8F626" w14:textId="38BCAF61" w:rsidR="003F06D2" w:rsidRDefault="003F06D2" w:rsidP="00E2236B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Najznačajniju stavku </w:t>
      </w:r>
      <w:r>
        <w:rPr>
          <w:rFonts w:ascii="Times New Roman" w:hAnsi="Times New Roman"/>
          <w:b/>
        </w:rPr>
        <w:t>prihoda</w:t>
      </w:r>
      <w:r>
        <w:rPr>
          <w:rFonts w:ascii="Times New Roman" w:hAnsi="Times New Roman"/>
        </w:rPr>
        <w:t xml:space="preserve"> poslovanja čine prihodi za posebne namjene – sufinanciranje cijene usluge koju uplaćuju roditelji djece propisane Odlukom o načinu ostvarivanja prednosti pri upisu djece i mjerilima za određivanje visine roditeljskih uplata za ostvarivanje programa predškolskog odgoja i obrazovanja u dječjim </w:t>
      </w:r>
      <w:r w:rsidR="00E2236B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rtićima kojima je osnivač Grad Velika Gorica. </w:t>
      </w:r>
    </w:p>
    <w:p w14:paraId="2DADA2D6" w14:textId="77777777" w:rsidR="003F06D2" w:rsidRDefault="003F06D2" w:rsidP="00E2236B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Prihodi za posebne namjene u odnosu na originalni plan ostaju nepromijenjeni.</w:t>
      </w:r>
    </w:p>
    <w:p w14:paraId="0E67B7C8" w14:textId="73C58C27" w:rsidR="003F06D2" w:rsidRDefault="003F06D2" w:rsidP="00E223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Ukupno povećanje u iznosu 2</w:t>
      </w:r>
      <w:r w:rsidR="00DE60FC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  <w:r w:rsidR="00DE60FC">
        <w:rPr>
          <w:rFonts w:ascii="Times New Roman" w:hAnsi="Times New Roman"/>
        </w:rPr>
        <w:t>10</w:t>
      </w:r>
      <w:r>
        <w:rPr>
          <w:rFonts w:ascii="Times New Roman" w:hAnsi="Times New Roman"/>
        </w:rPr>
        <w:t>5,00 eur</w:t>
      </w:r>
      <w:r w:rsidR="00BE1E29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odnosi se na:</w:t>
      </w:r>
    </w:p>
    <w:p w14:paraId="3C0235D2" w14:textId="7D4451F5" w:rsidR="003F06D2" w:rsidRDefault="003F06D2" w:rsidP="00E223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višak prihoda iz 202</w:t>
      </w:r>
      <w:r w:rsidR="00DE60FC">
        <w:rPr>
          <w:rFonts w:ascii="Times New Roman" w:hAnsi="Times New Roman"/>
        </w:rPr>
        <w:t>4</w:t>
      </w:r>
      <w:r>
        <w:rPr>
          <w:rFonts w:ascii="Times New Roman" w:hAnsi="Times New Roman"/>
        </w:rPr>
        <w:t>. godine 2</w:t>
      </w:r>
      <w:r w:rsidR="00DE60FC">
        <w:rPr>
          <w:rFonts w:ascii="Times New Roman" w:hAnsi="Times New Roman"/>
        </w:rPr>
        <w:t>5</w:t>
      </w:r>
      <w:r>
        <w:rPr>
          <w:rFonts w:ascii="Times New Roman" w:hAnsi="Times New Roman"/>
        </w:rPr>
        <w:t>.0</w:t>
      </w:r>
      <w:r w:rsidR="00DE60FC">
        <w:rPr>
          <w:rFonts w:ascii="Times New Roman" w:hAnsi="Times New Roman"/>
        </w:rPr>
        <w:t>65</w:t>
      </w:r>
      <w:r>
        <w:rPr>
          <w:rFonts w:ascii="Times New Roman" w:hAnsi="Times New Roman"/>
        </w:rPr>
        <w:t>,00 eur</w:t>
      </w:r>
      <w:r w:rsidR="00BE1E29">
        <w:rPr>
          <w:rFonts w:ascii="Times New Roman" w:hAnsi="Times New Roman"/>
        </w:rPr>
        <w:t>o te</w:t>
      </w:r>
    </w:p>
    <w:p w14:paraId="3BD77BAD" w14:textId="74E247EF" w:rsidR="003F06D2" w:rsidRDefault="003F06D2" w:rsidP="00E223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ostvareni </w:t>
      </w:r>
      <w:r w:rsidR="00DE60FC">
        <w:rPr>
          <w:rFonts w:ascii="Times New Roman" w:hAnsi="Times New Roman"/>
        </w:rPr>
        <w:t xml:space="preserve">vlastiti </w:t>
      </w:r>
      <w:r>
        <w:rPr>
          <w:rFonts w:ascii="Times New Roman" w:hAnsi="Times New Roman"/>
        </w:rPr>
        <w:t xml:space="preserve">prihodi povećani sukladno izvršenju za </w:t>
      </w:r>
      <w:r w:rsidR="00BE1E29">
        <w:rPr>
          <w:rFonts w:ascii="Times New Roman" w:hAnsi="Times New Roman"/>
        </w:rPr>
        <w:t>1.04</w:t>
      </w:r>
      <w:r>
        <w:rPr>
          <w:rFonts w:ascii="Times New Roman" w:hAnsi="Times New Roman"/>
        </w:rPr>
        <w:t>0,00 eur</w:t>
      </w:r>
      <w:r w:rsidR="00BE1E29">
        <w:rPr>
          <w:rFonts w:ascii="Times New Roman" w:hAnsi="Times New Roman"/>
        </w:rPr>
        <w:t>o</w:t>
      </w:r>
      <w:r w:rsidR="00E2236B">
        <w:rPr>
          <w:rFonts w:ascii="Times New Roman" w:hAnsi="Times New Roman"/>
        </w:rPr>
        <w:t>.</w:t>
      </w:r>
    </w:p>
    <w:p w14:paraId="3439D3C8" w14:textId="30B93FCF" w:rsidR="003F06D2" w:rsidRDefault="003F06D2" w:rsidP="00E2236B">
      <w:pPr>
        <w:spacing w:before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strukturi</w:t>
      </w:r>
      <w:r>
        <w:rPr>
          <w:rFonts w:ascii="Times New Roman" w:hAnsi="Times New Roman"/>
          <w:b/>
        </w:rPr>
        <w:t xml:space="preserve"> rashoda</w:t>
      </w:r>
      <w:r>
        <w:rPr>
          <w:rFonts w:ascii="Times New Roman" w:hAnsi="Times New Roman"/>
        </w:rPr>
        <w:t xml:space="preserve"> promjene se odnose na povećanje u iznosu od 2</w:t>
      </w:r>
      <w:r w:rsidR="00BE1E29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  <w:r w:rsidR="00BE1E29">
        <w:rPr>
          <w:rFonts w:ascii="Times New Roman" w:hAnsi="Times New Roman"/>
        </w:rPr>
        <w:t>10</w:t>
      </w:r>
      <w:r>
        <w:rPr>
          <w:rFonts w:ascii="Times New Roman" w:hAnsi="Times New Roman"/>
        </w:rPr>
        <w:t>5,00 eur</w:t>
      </w:r>
      <w:r w:rsidR="00BE1E29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sukladno odobrenim Suglasnostima tijekom godine po kojima su se koristila sredstva ostvarenih viškova iz namjenskih i vlastitih prihoda te ostvarenom izvršenju. </w:t>
      </w:r>
    </w:p>
    <w:p w14:paraId="706198D6" w14:textId="7FB5F139" w:rsidR="003F06D2" w:rsidRDefault="003F06D2" w:rsidP="00E2236B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Najveća promjena odnosi se na rashode za zaposlene koji se planiraju prema izmjeni u iznosu </w:t>
      </w:r>
      <w:r w:rsidR="00BE1E29">
        <w:rPr>
          <w:rFonts w:ascii="Times New Roman" w:hAnsi="Times New Roman"/>
        </w:rPr>
        <w:t>3</w:t>
      </w:r>
      <w:r>
        <w:rPr>
          <w:rFonts w:ascii="Times New Roman" w:hAnsi="Times New Roman"/>
        </w:rPr>
        <w:t>.</w:t>
      </w:r>
      <w:r w:rsidR="00BE1E29">
        <w:rPr>
          <w:rFonts w:ascii="Times New Roman" w:hAnsi="Times New Roman"/>
        </w:rPr>
        <w:t>420</w:t>
      </w:r>
      <w:r>
        <w:rPr>
          <w:rFonts w:ascii="Times New Roman" w:hAnsi="Times New Roman"/>
        </w:rPr>
        <w:t>.</w:t>
      </w:r>
      <w:r w:rsidR="00BE1E29">
        <w:rPr>
          <w:rFonts w:ascii="Times New Roman" w:hAnsi="Times New Roman"/>
        </w:rPr>
        <w:t>8</w:t>
      </w:r>
      <w:r>
        <w:rPr>
          <w:rFonts w:ascii="Times New Roman" w:hAnsi="Times New Roman"/>
        </w:rPr>
        <w:t>00,00</w:t>
      </w:r>
      <w:r w:rsidR="00BE1E29">
        <w:rPr>
          <w:rFonts w:ascii="Times New Roman" w:hAnsi="Times New Roman"/>
        </w:rPr>
        <w:t xml:space="preserve"> euro</w:t>
      </w:r>
      <w:r>
        <w:rPr>
          <w:rFonts w:ascii="Times New Roman" w:hAnsi="Times New Roman"/>
        </w:rPr>
        <w:t xml:space="preserve"> što predstavlja povećanje u iznosu 85.</w:t>
      </w:r>
      <w:r w:rsidR="00BE1E29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00,00 </w:t>
      </w:r>
      <w:r w:rsidR="00BE1E29">
        <w:rPr>
          <w:rFonts w:ascii="Times New Roman" w:hAnsi="Times New Roman"/>
        </w:rPr>
        <w:t>euro</w:t>
      </w:r>
      <w:r>
        <w:rPr>
          <w:rFonts w:ascii="Times New Roman" w:hAnsi="Times New Roman"/>
        </w:rPr>
        <w:t>.</w:t>
      </w:r>
    </w:p>
    <w:p w14:paraId="5C5C012E" w14:textId="54F0D66B" w:rsidR="003F06D2" w:rsidRDefault="003F06D2" w:rsidP="00E2236B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Povećanje u iznosu od </w:t>
      </w:r>
      <w:r w:rsidR="00BE1E29">
        <w:rPr>
          <w:rFonts w:ascii="Times New Roman" w:hAnsi="Times New Roman"/>
        </w:rPr>
        <w:t>8</w:t>
      </w:r>
      <w:r>
        <w:rPr>
          <w:rFonts w:ascii="Times New Roman" w:hAnsi="Times New Roman"/>
        </w:rPr>
        <w:t>5.</w:t>
      </w:r>
      <w:r w:rsidR="00BE1E29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00,00 </w:t>
      </w:r>
      <w:r w:rsidR="00BE1E29">
        <w:rPr>
          <w:rFonts w:ascii="Times New Roman" w:hAnsi="Times New Roman"/>
        </w:rPr>
        <w:t>euro</w:t>
      </w:r>
      <w:r>
        <w:rPr>
          <w:rFonts w:ascii="Times New Roman" w:hAnsi="Times New Roman"/>
        </w:rPr>
        <w:t xml:space="preserve"> odnosi se na povećanje rashoda za plaće i doprinose na plaće sukladno Kolektivnom ugovoru za zaposlene u predškolskim ustanovama Grada Velika Gorica, sklopljen u rujnu 2024. godine u kojem je definirano povećanje osnovice za izračun plaća te koeficijenata složenosti poslova radnih mjesta.</w:t>
      </w:r>
    </w:p>
    <w:p w14:paraId="3957AC8F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E179253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CD9AA86" w14:textId="686895A2" w:rsidR="00471680" w:rsidRPr="00AF2D76" w:rsidRDefault="00471680" w:rsidP="0047168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>KLASA:</w:t>
      </w:r>
      <w:r w:rsidR="007F73FD">
        <w:rPr>
          <w:rFonts w:ascii="Times New Roman" w:hAnsi="Times New Roman" w:cs="Times New Roman"/>
          <w:iCs/>
          <w:sz w:val="24"/>
          <w:szCs w:val="24"/>
        </w:rPr>
        <w:t xml:space="preserve"> 400-02/2</w:t>
      </w:r>
      <w:r w:rsidR="00F2010C">
        <w:rPr>
          <w:rFonts w:ascii="Times New Roman" w:hAnsi="Times New Roman" w:cs="Times New Roman"/>
          <w:iCs/>
          <w:sz w:val="24"/>
          <w:szCs w:val="24"/>
        </w:rPr>
        <w:t>5</w:t>
      </w:r>
      <w:r w:rsidR="007F73FD">
        <w:rPr>
          <w:rFonts w:ascii="Times New Roman" w:hAnsi="Times New Roman" w:cs="Times New Roman"/>
          <w:iCs/>
          <w:sz w:val="24"/>
          <w:szCs w:val="24"/>
        </w:rPr>
        <w:t>-01/0</w:t>
      </w:r>
      <w:r w:rsidR="00203C32">
        <w:rPr>
          <w:rFonts w:ascii="Times New Roman" w:hAnsi="Times New Roman" w:cs="Times New Roman"/>
          <w:iCs/>
          <w:sz w:val="24"/>
          <w:szCs w:val="24"/>
        </w:rPr>
        <w:t>1</w:t>
      </w:r>
    </w:p>
    <w:p w14:paraId="7C815A3B" w14:textId="6C08ABCE" w:rsidR="00C03846" w:rsidRPr="00AF2D76" w:rsidRDefault="00471680" w:rsidP="0047168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 xml:space="preserve">URBROJ: </w:t>
      </w:r>
      <w:r w:rsidR="007F73FD">
        <w:rPr>
          <w:rFonts w:ascii="Times New Roman" w:hAnsi="Times New Roman" w:cs="Times New Roman"/>
          <w:iCs/>
          <w:sz w:val="24"/>
          <w:szCs w:val="24"/>
        </w:rPr>
        <w:t>238/31-76-01-2</w:t>
      </w:r>
      <w:r w:rsidR="00F2010C">
        <w:rPr>
          <w:rFonts w:ascii="Times New Roman" w:hAnsi="Times New Roman" w:cs="Times New Roman"/>
          <w:iCs/>
          <w:sz w:val="24"/>
          <w:szCs w:val="24"/>
        </w:rPr>
        <w:t>5</w:t>
      </w:r>
      <w:r w:rsidR="007F73FD">
        <w:rPr>
          <w:rFonts w:ascii="Times New Roman" w:hAnsi="Times New Roman" w:cs="Times New Roman"/>
          <w:iCs/>
          <w:sz w:val="24"/>
          <w:szCs w:val="24"/>
        </w:rPr>
        <w:t>-2</w:t>
      </w:r>
    </w:p>
    <w:p w14:paraId="371EC3A6" w14:textId="77777777" w:rsidR="00471680" w:rsidRPr="00AF2D76" w:rsidRDefault="00471680" w:rsidP="0047168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24476EC" w14:textId="415DF123" w:rsidR="00471680" w:rsidRPr="00AF2D76" w:rsidRDefault="00471680" w:rsidP="0047168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 xml:space="preserve">U Velikoj Gorici, </w:t>
      </w:r>
      <w:r w:rsidR="00E2236B">
        <w:rPr>
          <w:rFonts w:ascii="Times New Roman" w:hAnsi="Times New Roman" w:cs="Times New Roman"/>
          <w:iCs/>
          <w:sz w:val="24"/>
          <w:szCs w:val="24"/>
        </w:rPr>
        <w:t>15</w:t>
      </w:r>
      <w:r w:rsidRPr="00AF2D76">
        <w:rPr>
          <w:rFonts w:ascii="Times New Roman" w:hAnsi="Times New Roman" w:cs="Times New Roman"/>
          <w:iCs/>
          <w:sz w:val="24"/>
          <w:szCs w:val="24"/>
        </w:rPr>
        <w:t>.1</w:t>
      </w:r>
      <w:r w:rsidR="001F3AE8">
        <w:rPr>
          <w:rFonts w:ascii="Times New Roman" w:hAnsi="Times New Roman" w:cs="Times New Roman"/>
          <w:iCs/>
          <w:sz w:val="24"/>
          <w:szCs w:val="24"/>
        </w:rPr>
        <w:t>0</w:t>
      </w:r>
      <w:r w:rsidRPr="00AF2D76">
        <w:rPr>
          <w:rFonts w:ascii="Times New Roman" w:hAnsi="Times New Roman" w:cs="Times New Roman"/>
          <w:iCs/>
          <w:sz w:val="24"/>
          <w:szCs w:val="24"/>
        </w:rPr>
        <w:t>.202</w:t>
      </w:r>
      <w:r w:rsidR="00E2236B">
        <w:rPr>
          <w:rFonts w:ascii="Times New Roman" w:hAnsi="Times New Roman" w:cs="Times New Roman"/>
          <w:iCs/>
          <w:sz w:val="24"/>
          <w:szCs w:val="24"/>
        </w:rPr>
        <w:t>5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.                                              </w:t>
      </w:r>
    </w:p>
    <w:p w14:paraId="0792F762" w14:textId="77777777" w:rsidR="00471680" w:rsidRPr="00AF2D76" w:rsidRDefault="00471680" w:rsidP="00471680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>v.d. ravnateljica,</w:t>
      </w:r>
    </w:p>
    <w:p w14:paraId="555BD090" w14:textId="07EC578E" w:rsidR="00D85606" w:rsidRPr="00240218" w:rsidRDefault="00471680" w:rsidP="00240218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>Irena Kozmić, dipl.def.</w:t>
      </w:r>
    </w:p>
    <w:sectPr w:rsidR="00D85606" w:rsidRPr="00240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02CB"/>
    <w:multiLevelType w:val="hybridMultilevel"/>
    <w:tmpl w:val="B0427E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C0175"/>
    <w:multiLevelType w:val="hybridMultilevel"/>
    <w:tmpl w:val="DCFC52AE"/>
    <w:lvl w:ilvl="0" w:tplc="191807D6">
      <w:start w:val="1"/>
      <w:numFmt w:val="upperRoman"/>
      <w:lvlText w:val="%1."/>
      <w:lvlJc w:val="left"/>
      <w:pPr>
        <w:ind w:left="22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 w15:restartNumberingAfterBreak="0">
    <w:nsid w:val="79352A36"/>
    <w:multiLevelType w:val="hybridMultilevel"/>
    <w:tmpl w:val="B37AFA6A"/>
    <w:lvl w:ilvl="0" w:tplc="13ECBD54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919748008">
    <w:abstractNumId w:val="0"/>
  </w:num>
  <w:num w:numId="2" w16cid:durableId="491138701">
    <w:abstractNumId w:val="2"/>
  </w:num>
  <w:num w:numId="3" w16cid:durableId="1017778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1C"/>
    <w:rsid w:val="00080338"/>
    <w:rsid w:val="000E7218"/>
    <w:rsid w:val="00113844"/>
    <w:rsid w:val="00161EC3"/>
    <w:rsid w:val="00195307"/>
    <w:rsid w:val="001F3AE8"/>
    <w:rsid w:val="00203C32"/>
    <w:rsid w:val="00230368"/>
    <w:rsid w:val="00240218"/>
    <w:rsid w:val="00242D55"/>
    <w:rsid w:val="00275B41"/>
    <w:rsid w:val="003F06D2"/>
    <w:rsid w:val="00467C63"/>
    <w:rsid w:val="00471680"/>
    <w:rsid w:val="00473D7C"/>
    <w:rsid w:val="004B2004"/>
    <w:rsid w:val="004F10A7"/>
    <w:rsid w:val="00526051"/>
    <w:rsid w:val="005611D9"/>
    <w:rsid w:val="005C0F1C"/>
    <w:rsid w:val="005E3C51"/>
    <w:rsid w:val="0063010A"/>
    <w:rsid w:val="0064630B"/>
    <w:rsid w:val="00707EBD"/>
    <w:rsid w:val="00727455"/>
    <w:rsid w:val="007F73FD"/>
    <w:rsid w:val="008175BF"/>
    <w:rsid w:val="00890519"/>
    <w:rsid w:val="00892D4B"/>
    <w:rsid w:val="008A596D"/>
    <w:rsid w:val="008C2FFA"/>
    <w:rsid w:val="00976C14"/>
    <w:rsid w:val="009924DA"/>
    <w:rsid w:val="00A11AA5"/>
    <w:rsid w:val="00A20C16"/>
    <w:rsid w:val="00A742C5"/>
    <w:rsid w:val="00A8755C"/>
    <w:rsid w:val="00AB1F6A"/>
    <w:rsid w:val="00AE417B"/>
    <w:rsid w:val="00BE1E29"/>
    <w:rsid w:val="00C03846"/>
    <w:rsid w:val="00C95D8A"/>
    <w:rsid w:val="00D40E12"/>
    <w:rsid w:val="00D45DC8"/>
    <w:rsid w:val="00D4726B"/>
    <w:rsid w:val="00D85606"/>
    <w:rsid w:val="00DE49F0"/>
    <w:rsid w:val="00DE60FC"/>
    <w:rsid w:val="00E2236B"/>
    <w:rsid w:val="00E23B30"/>
    <w:rsid w:val="00F2010C"/>
    <w:rsid w:val="00F9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6CD2"/>
  <w15:chartTrackingRefBased/>
  <w15:docId w15:val="{663CAF9D-4088-4188-95EA-9889077D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12"/>
    <w:rPr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0E12"/>
    <w:pPr>
      <w:ind w:left="720"/>
      <w:contextualSpacing/>
    </w:pPr>
  </w:style>
  <w:style w:type="table" w:styleId="Reetkatablice">
    <w:name w:val="Table Grid"/>
    <w:basedOn w:val="Obinatablica"/>
    <w:uiPriority w:val="39"/>
    <w:rsid w:val="00D40E12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4">
    <w:name w:val="Plain Table 4"/>
    <w:basedOn w:val="Obinatablica"/>
    <w:uiPriority w:val="44"/>
    <w:rsid w:val="00D40E12"/>
    <w:pPr>
      <w:spacing w:after="0" w:line="240" w:lineRule="auto"/>
    </w:pPr>
    <w:rPr>
      <w:kern w:val="0"/>
      <w:lang w:val="hr-HR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andardWeb">
    <w:name w:val="Normal (Web)"/>
    <w:basedOn w:val="Normal"/>
    <w:uiPriority w:val="99"/>
    <w:rsid w:val="00D40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D40E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hr-HR"/>
      <w14:ligatures w14:val="none"/>
    </w:rPr>
  </w:style>
  <w:style w:type="paragraph" w:styleId="Bezproreda">
    <w:name w:val="No Spacing"/>
    <w:uiPriority w:val="1"/>
    <w:qFormat/>
    <w:rsid w:val="00890519"/>
    <w:pPr>
      <w:spacing w:after="0" w:line="240" w:lineRule="auto"/>
      <w:ind w:firstLine="559"/>
      <w:jc w:val="both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43</cp:revision>
  <cp:lastPrinted>2025-10-14T12:29:00Z</cp:lastPrinted>
  <dcterms:created xsi:type="dcterms:W3CDTF">2023-11-16T09:59:00Z</dcterms:created>
  <dcterms:modified xsi:type="dcterms:W3CDTF">2025-10-14T12:47:00Z</dcterms:modified>
</cp:coreProperties>
</file>